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AEE" w:rsidRPr="00441081" w:rsidRDefault="006F3133" w:rsidP="00ED4AEE">
      <w:pPr>
        <w:pStyle w:val="Style2"/>
        <w:widowControl/>
        <w:spacing w:after="100" w:afterAutospacing="1" w:line="240" w:lineRule="atLeast"/>
        <w:jc w:val="center"/>
        <w:rPr>
          <w:rStyle w:val="FontStyle12"/>
          <w:rFonts w:ascii="Times New Roman" w:hAnsi="Times New Roman" w:cs="Times New Roman"/>
          <w:sz w:val="24"/>
          <w:szCs w:val="24"/>
          <w:u w:val="single"/>
          <w:lang w:val="en-US" w:eastAsia="es-ES_tradnl"/>
        </w:rPr>
      </w:pPr>
      <w:r w:rsidRPr="00441081">
        <w:rPr>
          <w:rStyle w:val="FontStyle12"/>
          <w:rFonts w:ascii="Times New Roman" w:hAnsi="Times New Roman" w:cs="Times New Roman"/>
          <w:sz w:val="24"/>
          <w:szCs w:val="24"/>
          <w:u w:val="single"/>
          <w:lang w:val="en-US" w:eastAsia="es-ES_tradnl"/>
        </w:rPr>
        <w:t xml:space="preserve">Speech by </w:t>
      </w:r>
      <w:r w:rsidR="00441081" w:rsidRPr="00441081">
        <w:rPr>
          <w:rStyle w:val="FontStyle12"/>
          <w:rFonts w:ascii="Times New Roman" w:hAnsi="Times New Roman" w:cs="Times New Roman"/>
          <w:sz w:val="24"/>
          <w:szCs w:val="24"/>
          <w:u w:val="single"/>
          <w:lang w:val="en-US" w:eastAsia="es-ES_tradnl"/>
        </w:rPr>
        <w:t xml:space="preserve">His Excellency </w:t>
      </w:r>
      <w:r w:rsidR="00441081">
        <w:rPr>
          <w:rStyle w:val="FontStyle12"/>
          <w:rFonts w:ascii="Times New Roman" w:hAnsi="Times New Roman" w:cs="Times New Roman"/>
          <w:sz w:val="24"/>
          <w:szCs w:val="24"/>
          <w:u w:val="single"/>
          <w:lang w:val="en-US" w:eastAsia="es-ES_tradnl"/>
        </w:rPr>
        <w:t xml:space="preserve">Mr. </w:t>
      </w:r>
      <w:r w:rsidR="00441081" w:rsidRPr="00441081">
        <w:rPr>
          <w:rStyle w:val="FontStyle12"/>
          <w:rFonts w:ascii="Times New Roman" w:hAnsi="Times New Roman" w:cs="Times New Roman"/>
          <w:sz w:val="24"/>
          <w:szCs w:val="24"/>
          <w:u w:val="single"/>
          <w:lang w:val="en-US" w:eastAsia="es-ES_tradnl"/>
        </w:rPr>
        <w:t xml:space="preserve">Oscar Godoy </w:t>
      </w:r>
      <w:proofErr w:type="spellStart"/>
      <w:r w:rsidR="00441081" w:rsidRPr="00441081">
        <w:rPr>
          <w:rStyle w:val="FontStyle12"/>
          <w:rFonts w:ascii="Times New Roman" w:hAnsi="Times New Roman" w:cs="Times New Roman"/>
          <w:sz w:val="24"/>
          <w:szCs w:val="24"/>
          <w:u w:val="single"/>
          <w:lang w:val="en-US" w:eastAsia="es-ES_tradnl"/>
        </w:rPr>
        <w:t>Arcaya</w:t>
      </w:r>
      <w:proofErr w:type="spellEnd"/>
      <w:r w:rsidR="00441081">
        <w:rPr>
          <w:rStyle w:val="FontStyle12"/>
          <w:rFonts w:ascii="Times New Roman" w:hAnsi="Times New Roman" w:cs="Times New Roman"/>
          <w:sz w:val="24"/>
          <w:szCs w:val="24"/>
          <w:u w:val="single"/>
          <w:lang w:val="en-US" w:eastAsia="es-ES_tradnl"/>
        </w:rPr>
        <w:t>,</w:t>
      </w:r>
      <w:r w:rsidR="00441081" w:rsidRPr="00441081">
        <w:rPr>
          <w:rStyle w:val="FontStyle12"/>
          <w:rFonts w:ascii="Times New Roman" w:hAnsi="Times New Roman" w:cs="Times New Roman"/>
          <w:sz w:val="24"/>
          <w:szCs w:val="24"/>
          <w:u w:val="single"/>
          <w:lang w:val="en-US" w:eastAsia="es-ES_tradnl"/>
        </w:rPr>
        <w:t xml:space="preserve"> </w:t>
      </w:r>
      <w:r w:rsidRPr="00441081">
        <w:rPr>
          <w:rStyle w:val="FontStyle12"/>
          <w:rFonts w:ascii="Times New Roman" w:hAnsi="Times New Roman" w:cs="Times New Roman"/>
          <w:sz w:val="24"/>
          <w:szCs w:val="24"/>
          <w:u w:val="single"/>
          <w:lang w:val="en-US" w:eastAsia="es-ES_tradnl"/>
        </w:rPr>
        <w:t>Ambassador</w:t>
      </w:r>
      <w:r w:rsidR="00441081">
        <w:rPr>
          <w:rStyle w:val="FontStyle12"/>
          <w:rFonts w:ascii="Times New Roman" w:hAnsi="Times New Roman" w:cs="Times New Roman"/>
          <w:sz w:val="24"/>
          <w:szCs w:val="24"/>
          <w:u w:val="single"/>
          <w:lang w:val="en-US" w:eastAsia="es-ES_tradnl"/>
        </w:rPr>
        <w:t xml:space="preserve"> and Permanent Representative of the Republic</w:t>
      </w:r>
      <w:r w:rsidRPr="00441081">
        <w:rPr>
          <w:rStyle w:val="FontStyle12"/>
          <w:rFonts w:ascii="Times New Roman" w:hAnsi="Times New Roman" w:cs="Times New Roman"/>
          <w:sz w:val="24"/>
          <w:szCs w:val="24"/>
          <w:u w:val="single"/>
          <w:lang w:val="en-US" w:eastAsia="es-ES_tradnl"/>
        </w:rPr>
        <w:t xml:space="preserve"> of Chile</w:t>
      </w:r>
      <w:r w:rsidR="00441081">
        <w:rPr>
          <w:rStyle w:val="FontStyle12"/>
          <w:rFonts w:ascii="Times New Roman" w:hAnsi="Times New Roman" w:cs="Times New Roman"/>
          <w:sz w:val="24"/>
          <w:szCs w:val="24"/>
          <w:u w:val="single"/>
          <w:lang w:val="en-US" w:eastAsia="es-ES_tradnl"/>
        </w:rPr>
        <w:t>,</w:t>
      </w:r>
      <w:r w:rsidRPr="00441081">
        <w:rPr>
          <w:rStyle w:val="FontStyle12"/>
          <w:rFonts w:ascii="Times New Roman" w:hAnsi="Times New Roman" w:cs="Times New Roman"/>
          <w:sz w:val="24"/>
          <w:szCs w:val="24"/>
          <w:u w:val="single"/>
          <w:lang w:val="en-US" w:eastAsia="es-ES_tradnl"/>
        </w:rPr>
        <w:t xml:space="preserve"> in </w:t>
      </w:r>
      <w:r w:rsidR="00441081">
        <w:rPr>
          <w:rStyle w:val="FontStyle12"/>
          <w:rFonts w:ascii="Times New Roman" w:hAnsi="Times New Roman" w:cs="Times New Roman"/>
          <w:sz w:val="24"/>
          <w:szCs w:val="24"/>
          <w:u w:val="single"/>
          <w:lang w:val="en-US" w:eastAsia="es-ES_tradnl"/>
        </w:rPr>
        <w:t>his</w:t>
      </w:r>
      <w:r w:rsidRPr="00441081">
        <w:rPr>
          <w:rStyle w:val="FontStyle12"/>
          <w:rFonts w:ascii="Times New Roman" w:hAnsi="Times New Roman" w:cs="Times New Roman"/>
          <w:sz w:val="24"/>
          <w:szCs w:val="24"/>
          <w:u w:val="single"/>
          <w:lang w:val="en-US" w:eastAsia="es-ES_tradnl"/>
        </w:rPr>
        <w:t xml:space="preserve"> capacity as Chairperson </w:t>
      </w:r>
      <w:r w:rsidR="00441081">
        <w:rPr>
          <w:rStyle w:val="FontStyle12"/>
          <w:rFonts w:ascii="Times New Roman" w:hAnsi="Times New Roman" w:cs="Times New Roman"/>
          <w:sz w:val="24"/>
          <w:szCs w:val="24"/>
          <w:u w:val="single"/>
          <w:lang w:val="en-US" w:eastAsia="es-ES_tradnl"/>
        </w:rPr>
        <w:t xml:space="preserve">of </w:t>
      </w:r>
      <w:r w:rsidRPr="00441081">
        <w:rPr>
          <w:rStyle w:val="FontStyle12"/>
          <w:rFonts w:ascii="Times New Roman" w:hAnsi="Times New Roman" w:cs="Times New Roman"/>
          <w:sz w:val="24"/>
          <w:szCs w:val="24"/>
          <w:u w:val="single"/>
          <w:lang w:val="en-US" w:eastAsia="es-ES_tradnl"/>
        </w:rPr>
        <w:t>GRULAC during the 38th Special Session of CFS on 11th May, 2012, on the occasion of the adoption of the Voluntary Guidelines on Responsible Governance of Tenure of Land, Fisheries and Forests in the context of national food security.</w:t>
      </w:r>
    </w:p>
    <w:p w:rsidR="006F3133" w:rsidRPr="006F3133" w:rsidRDefault="006F3133" w:rsidP="007573C7">
      <w:pPr>
        <w:pStyle w:val="Style2"/>
        <w:widowControl/>
        <w:spacing w:after="100" w:afterAutospacing="1" w:line="240" w:lineRule="atLeast"/>
        <w:rPr>
          <w:rStyle w:val="FontStyle12"/>
          <w:rFonts w:ascii="Times New Roman" w:hAnsi="Times New Roman" w:cs="Times New Roman"/>
          <w:sz w:val="24"/>
          <w:szCs w:val="24"/>
          <w:lang w:val="en-US" w:eastAsia="es-ES_tradnl"/>
        </w:rPr>
      </w:pPr>
      <w:r w:rsidRPr="006F3133">
        <w:rPr>
          <w:rStyle w:val="FontStyle12"/>
          <w:rFonts w:ascii="Times New Roman" w:hAnsi="Times New Roman" w:cs="Times New Roman"/>
          <w:sz w:val="24"/>
          <w:szCs w:val="24"/>
          <w:lang w:val="en-US" w:eastAsia="es-ES_tradnl"/>
        </w:rPr>
        <w:t xml:space="preserve">The adoption of the Voluntary Guidelines on Responsible Governance of the </w:t>
      </w:r>
      <w:r>
        <w:rPr>
          <w:rStyle w:val="FontStyle12"/>
          <w:rFonts w:ascii="Times New Roman" w:hAnsi="Times New Roman" w:cs="Times New Roman"/>
          <w:sz w:val="24"/>
          <w:szCs w:val="24"/>
          <w:lang w:val="en-US" w:eastAsia="es-ES_tradnl"/>
        </w:rPr>
        <w:t>Land</w:t>
      </w:r>
      <w:r w:rsidRPr="006F3133">
        <w:rPr>
          <w:rStyle w:val="FontStyle12"/>
          <w:rFonts w:ascii="Times New Roman" w:hAnsi="Times New Roman" w:cs="Times New Roman"/>
          <w:sz w:val="24"/>
          <w:szCs w:val="24"/>
          <w:lang w:val="en-US" w:eastAsia="es-ES_tradnl"/>
        </w:rPr>
        <w:t xml:space="preserve">, Fisheries and Forestry is a source of great satisfaction and legitimate pride for the GRULAC, </w:t>
      </w:r>
      <w:r>
        <w:rPr>
          <w:rStyle w:val="FontStyle12"/>
          <w:rFonts w:ascii="Times New Roman" w:hAnsi="Times New Roman" w:cs="Times New Roman"/>
          <w:sz w:val="24"/>
          <w:szCs w:val="24"/>
          <w:lang w:val="en-US" w:eastAsia="es-ES_tradnl"/>
        </w:rPr>
        <w:t xml:space="preserve">for FAO </w:t>
      </w:r>
      <w:r w:rsidRPr="006F3133">
        <w:rPr>
          <w:rStyle w:val="FontStyle12"/>
          <w:rFonts w:ascii="Times New Roman" w:hAnsi="Times New Roman" w:cs="Times New Roman"/>
          <w:sz w:val="24"/>
          <w:szCs w:val="24"/>
          <w:lang w:val="en-US" w:eastAsia="es-ES_tradnl"/>
        </w:rPr>
        <w:t xml:space="preserve">Member States of FAO and </w:t>
      </w:r>
      <w:r>
        <w:rPr>
          <w:rStyle w:val="FontStyle12"/>
          <w:rFonts w:ascii="Times New Roman" w:hAnsi="Times New Roman" w:cs="Times New Roman"/>
          <w:sz w:val="24"/>
          <w:szCs w:val="24"/>
          <w:lang w:val="en-US" w:eastAsia="es-ES_tradnl"/>
        </w:rPr>
        <w:t xml:space="preserve">for </w:t>
      </w:r>
      <w:r w:rsidRPr="006F3133">
        <w:rPr>
          <w:rStyle w:val="FontStyle12"/>
          <w:rFonts w:ascii="Times New Roman" w:hAnsi="Times New Roman" w:cs="Times New Roman"/>
          <w:sz w:val="24"/>
          <w:szCs w:val="24"/>
          <w:lang w:val="en-US" w:eastAsia="es-ES_tradnl"/>
        </w:rPr>
        <w:t>the UN system.</w:t>
      </w:r>
    </w:p>
    <w:p w:rsidR="006F3133" w:rsidRPr="006F3133" w:rsidRDefault="006F3133" w:rsidP="007573C7">
      <w:pPr>
        <w:pStyle w:val="Style2"/>
        <w:widowControl/>
        <w:spacing w:after="100" w:afterAutospacing="1" w:line="240" w:lineRule="atLeast"/>
        <w:rPr>
          <w:rStyle w:val="FontStyle12"/>
          <w:rFonts w:ascii="Times New Roman" w:hAnsi="Times New Roman" w:cs="Times New Roman"/>
          <w:sz w:val="24"/>
          <w:szCs w:val="24"/>
          <w:lang w:val="en-US" w:eastAsia="es-ES_tradnl"/>
        </w:rPr>
      </w:pPr>
      <w:r w:rsidRPr="006F3133">
        <w:rPr>
          <w:rStyle w:val="FontStyle12"/>
          <w:rFonts w:ascii="Times New Roman" w:hAnsi="Times New Roman" w:cs="Times New Roman"/>
          <w:sz w:val="24"/>
          <w:szCs w:val="24"/>
          <w:lang w:val="en-US" w:eastAsia="es-ES_tradnl"/>
        </w:rPr>
        <w:t xml:space="preserve">The Guidelines were adopted in a consensus </w:t>
      </w:r>
      <w:r w:rsidR="00F4148A">
        <w:rPr>
          <w:rStyle w:val="FontStyle12"/>
          <w:rFonts w:ascii="Times New Roman" w:hAnsi="Times New Roman" w:cs="Times New Roman"/>
          <w:sz w:val="24"/>
          <w:szCs w:val="24"/>
          <w:lang w:val="en-US" w:eastAsia="es-ES_tradnl"/>
        </w:rPr>
        <w:t xml:space="preserve">exemplary </w:t>
      </w:r>
      <w:r w:rsidRPr="006F3133">
        <w:rPr>
          <w:rStyle w:val="FontStyle12"/>
          <w:rFonts w:ascii="Times New Roman" w:hAnsi="Times New Roman" w:cs="Times New Roman"/>
          <w:sz w:val="24"/>
          <w:szCs w:val="24"/>
          <w:lang w:val="en-US" w:eastAsia="es-ES_tradnl"/>
        </w:rPr>
        <w:t xml:space="preserve">process which can be displayed as a spectacular triumph of the rule of unanimity, which is a procedure that only applies to a pluralistic community </w:t>
      </w:r>
      <w:r w:rsidR="00F4148A">
        <w:rPr>
          <w:rStyle w:val="FontStyle12"/>
          <w:rFonts w:ascii="Times New Roman" w:hAnsi="Times New Roman" w:cs="Times New Roman"/>
          <w:sz w:val="24"/>
          <w:szCs w:val="24"/>
          <w:lang w:val="en-US" w:eastAsia="es-ES_tradnl"/>
        </w:rPr>
        <w:t xml:space="preserve">that </w:t>
      </w:r>
      <w:r w:rsidRPr="006F3133">
        <w:rPr>
          <w:rStyle w:val="FontStyle12"/>
          <w:rFonts w:ascii="Times New Roman" w:hAnsi="Times New Roman" w:cs="Times New Roman"/>
          <w:sz w:val="24"/>
          <w:szCs w:val="24"/>
          <w:lang w:val="en-US" w:eastAsia="es-ES_tradnl"/>
        </w:rPr>
        <w:t xml:space="preserve">can agree on fundamental </w:t>
      </w:r>
      <w:r w:rsidR="00F4148A" w:rsidRPr="006F3133">
        <w:rPr>
          <w:rStyle w:val="FontStyle12"/>
          <w:rFonts w:ascii="Times New Roman" w:hAnsi="Times New Roman" w:cs="Times New Roman"/>
          <w:sz w:val="24"/>
          <w:szCs w:val="24"/>
          <w:lang w:val="en-US" w:eastAsia="es-ES_tradnl"/>
        </w:rPr>
        <w:t xml:space="preserve">and long </w:t>
      </w:r>
      <w:r w:rsidR="00F4148A">
        <w:rPr>
          <w:rStyle w:val="FontStyle12"/>
          <w:rFonts w:ascii="Times New Roman" w:hAnsi="Times New Roman" w:cs="Times New Roman"/>
          <w:sz w:val="24"/>
          <w:szCs w:val="24"/>
          <w:lang w:val="en-US" w:eastAsia="es-ES_tradnl"/>
        </w:rPr>
        <w:t>term</w:t>
      </w:r>
      <w:r w:rsidR="00F4148A" w:rsidRPr="006F3133">
        <w:rPr>
          <w:rStyle w:val="FontStyle12"/>
          <w:rFonts w:ascii="Times New Roman" w:hAnsi="Times New Roman" w:cs="Times New Roman"/>
          <w:sz w:val="24"/>
          <w:szCs w:val="24"/>
          <w:lang w:val="en-US" w:eastAsia="es-ES_tradnl"/>
        </w:rPr>
        <w:t xml:space="preserve"> </w:t>
      </w:r>
      <w:r w:rsidRPr="006F3133">
        <w:rPr>
          <w:rStyle w:val="FontStyle12"/>
          <w:rFonts w:ascii="Times New Roman" w:hAnsi="Times New Roman" w:cs="Times New Roman"/>
          <w:sz w:val="24"/>
          <w:szCs w:val="24"/>
          <w:lang w:val="en-US" w:eastAsia="es-ES_tradnl"/>
        </w:rPr>
        <w:t>issues within the project of collective life. The unanimity</w:t>
      </w:r>
      <w:r w:rsidR="00F4148A">
        <w:rPr>
          <w:rStyle w:val="FontStyle12"/>
          <w:rFonts w:ascii="Times New Roman" w:hAnsi="Times New Roman" w:cs="Times New Roman"/>
          <w:sz w:val="24"/>
          <w:szCs w:val="24"/>
          <w:lang w:val="en-US" w:eastAsia="es-ES_tradnl"/>
        </w:rPr>
        <w:t xml:space="preserve"> rule gives </w:t>
      </w:r>
      <w:r w:rsidR="00F4148A" w:rsidRPr="006F3133">
        <w:rPr>
          <w:rStyle w:val="FontStyle12"/>
          <w:rFonts w:ascii="Times New Roman" w:hAnsi="Times New Roman" w:cs="Times New Roman"/>
          <w:sz w:val="24"/>
          <w:szCs w:val="24"/>
          <w:lang w:val="en-US" w:eastAsia="es-ES_tradnl"/>
        </w:rPr>
        <w:t>a veto</w:t>
      </w:r>
      <w:r w:rsidR="00F4148A">
        <w:rPr>
          <w:rStyle w:val="FontStyle12"/>
          <w:rFonts w:ascii="Times New Roman" w:hAnsi="Times New Roman" w:cs="Times New Roman"/>
          <w:sz w:val="24"/>
          <w:szCs w:val="24"/>
          <w:lang w:val="en-US" w:eastAsia="es-ES_tradnl"/>
        </w:rPr>
        <w:t xml:space="preserve"> to each member of the d</w:t>
      </w:r>
      <w:r w:rsidRPr="006F3133">
        <w:rPr>
          <w:rStyle w:val="FontStyle12"/>
          <w:rFonts w:ascii="Times New Roman" w:hAnsi="Times New Roman" w:cs="Times New Roman"/>
          <w:sz w:val="24"/>
          <w:szCs w:val="24"/>
          <w:lang w:val="en-US" w:eastAsia="es-ES_tradnl"/>
        </w:rPr>
        <w:t xml:space="preserve">eliberative </w:t>
      </w:r>
      <w:r w:rsidR="00F4148A">
        <w:rPr>
          <w:rStyle w:val="FontStyle12"/>
          <w:rFonts w:ascii="Times New Roman" w:hAnsi="Times New Roman" w:cs="Times New Roman"/>
          <w:sz w:val="24"/>
          <w:szCs w:val="24"/>
          <w:lang w:val="en-US" w:eastAsia="es-ES_tradnl"/>
        </w:rPr>
        <w:t>a</w:t>
      </w:r>
      <w:r w:rsidRPr="006F3133">
        <w:rPr>
          <w:rStyle w:val="FontStyle12"/>
          <w:rFonts w:ascii="Times New Roman" w:hAnsi="Times New Roman" w:cs="Times New Roman"/>
          <w:sz w:val="24"/>
          <w:szCs w:val="24"/>
          <w:lang w:val="en-US" w:eastAsia="es-ES_tradnl"/>
        </w:rPr>
        <w:t xml:space="preserve">ssembly, which </w:t>
      </w:r>
      <w:r w:rsidR="00F4148A">
        <w:rPr>
          <w:rStyle w:val="FontStyle12"/>
          <w:rFonts w:ascii="Times New Roman" w:hAnsi="Times New Roman" w:cs="Times New Roman"/>
          <w:sz w:val="24"/>
          <w:szCs w:val="24"/>
          <w:lang w:val="en-US" w:eastAsia="es-ES_tradnl"/>
        </w:rPr>
        <w:t>allows to move forward</w:t>
      </w:r>
      <w:r w:rsidRPr="006F3133">
        <w:rPr>
          <w:rStyle w:val="FontStyle12"/>
          <w:rFonts w:ascii="Times New Roman" w:hAnsi="Times New Roman" w:cs="Times New Roman"/>
          <w:sz w:val="24"/>
          <w:szCs w:val="24"/>
          <w:lang w:val="en-US" w:eastAsia="es-ES_tradnl"/>
        </w:rPr>
        <w:t xml:space="preserve"> only with the agreement of all. And this was the hard and intelligent exercise that representatives of the Member States</w:t>
      </w:r>
      <w:r w:rsidR="00F4148A">
        <w:rPr>
          <w:rStyle w:val="FontStyle12"/>
          <w:rFonts w:ascii="Times New Roman" w:hAnsi="Times New Roman" w:cs="Times New Roman"/>
          <w:sz w:val="24"/>
          <w:szCs w:val="24"/>
          <w:lang w:val="en-US" w:eastAsia="es-ES_tradnl"/>
        </w:rPr>
        <w:t xml:space="preserve"> carried out to </w:t>
      </w:r>
      <w:r w:rsidRPr="006F3133">
        <w:rPr>
          <w:rStyle w:val="FontStyle12"/>
          <w:rFonts w:ascii="Times New Roman" w:hAnsi="Times New Roman" w:cs="Times New Roman"/>
          <w:sz w:val="24"/>
          <w:szCs w:val="24"/>
          <w:lang w:val="en-US" w:eastAsia="es-ES_tradnl"/>
        </w:rPr>
        <w:t>bring forward the Voluntary Guidelines, whose adoption we celebrate today. A triumph of the spirit of harmony, tolerance and cooperation that now encourages the Member States of our organization.</w:t>
      </w:r>
    </w:p>
    <w:p w:rsidR="00F4148A" w:rsidRPr="00F4148A" w:rsidRDefault="00F4148A" w:rsidP="007573C7">
      <w:pPr>
        <w:pStyle w:val="Style2"/>
        <w:widowControl/>
        <w:spacing w:after="100" w:afterAutospacing="1" w:line="240" w:lineRule="atLeast"/>
        <w:rPr>
          <w:rStyle w:val="FontStyle12"/>
          <w:rFonts w:ascii="Times New Roman" w:hAnsi="Times New Roman" w:cs="Times New Roman"/>
          <w:sz w:val="24"/>
          <w:szCs w:val="24"/>
          <w:lang w:val="en-US" w:eastAsia="es-ES_tradnl"/>
        </w:rPr>
      </w:pPr>
      <w:r w:rsidRPr="00F4148A">
        <w:rPr>
          <w:rStyle w:val="FontStyle12"/>
          <w:rFonts w:ascii="Times New Roman" w:hAnsi="Times New Roman" w:cs="Times New Roman"/>
          <w:sz w:val="24"/>
          <w:szCs w:val="24"/>
          <w:lang w:val="en-US" w:eastAsia="es-ES_tradnl"/>
        </w:rPr>
        <w:t xml:space="preserve">During the process, representatives heard the voice of various civil society organizations and the private sector </w:t>
      </w:r>
      <w:proofErr w:type="gramStart"/>
      <w:r w:rsidRPr="00F4148A">
        <w:rPr>
          <w:rStyle w:val="FontStyle12"/>
          <w:rFonts w:ascii="Times New Roman" w:hAnsi="Times New Roman" w:cs="Times New Roman"/>
          <w:sz w:val="24"/>
          <w:szCs w:val="24"/>
          <w:lang w:val="en-US" w:eastAsia="es-ES_tradnl"/>
        </w:rPr>
        <w:t>who</w:t>
      </w:r>
      <w:proofErr w:type="gramEnd"/>
      <w:r w:rsidRPr="00F4148A">
        <w:rPr>
          <w:rStyle w:val="FontStyle12"/>
          <w:rFonts w:ascii="Times New Roman" w:hAnsi="Times New Roman" w:cs="Times New Roman"/>
          <w:sz w:val="24"/>
          <w:szCs w:val="24"/>
          <w:lang w:val="en-US" w:eastAsia="es-ES_tradnl"/>
        </w:rPr>
        <w:t xml:space="preserve"> were </w:t>
      </w:r>
      <w:r>
        <w:rPr>
          <w:rStyle w:val="FontStyle12"/>
          <w:rFonts w:ascii="Times New Roman" w:hAnsi="Times New Roman" w:cs="Times New Roman"/>
          <w:sz w:val="24"/>
          <w:szCs w:val="24"/>
          <w:lang w:val="en-US" w:eastAsia="es-ES_tradnl"/>
        </w:rPr>
        <w:t>attended</w:t>
      </w:r>
      <w:r w:rsidRPr="00F4148A">
        <w:rPr>
          <w:rStyle w:val="FontStyle12"/>
          <w:rFonts w:ascii="Times New Roman" w:hAnsi="Times New Roman" w:cs="Times New Roman"/>
          <w:sz w:val="24"/>
          <w:szCs w:val="24"/>
          <w:lang w:val="en-US" w:eastAsia="es-ES_tradnl"/>
        </w:rPr>
        <w:t xml:space="preserve"> and collected to the extent that consensus made </w:t>
      </w:r>
      <w:r w:rsidRPr="00F4148A">
        <w:rPr>
          <w:rStyle w:val="FontStyle12"/>
          <w:rFonts w:ascii="Cambria Math" w:hAnsi="Cambria Math" w:cs="Cambria Math"/>
          <w:sz w:val="24"/>
          <w:szCs w:val="24"/>
          <w:lang w:val="en-US" w:eastAsia="es-ES_tradnl"/>
        </w:rPr>
        <w:t>​​</w:t>
      </w:r>
      <w:r w:rsidRPr="00F4148A">
        <w:rPr>
          <w:rStyle w:val="FontStyle12"/>
          <w:rFonts w:ascii="Times New Roman" w:hAnsi="Times New Roman" w:cs="Times New Roman"/>
          <w:sz w:val="24"/>
          <w:szCs w:val="24"/>
          <w:lang w:val="en-US" w:eastAsia="es-ES_tradnl"/>
        </w:rPr>
        <w:t xml:space="preserve">it possible. This dialogue was particularly fruitful, because </w:t>
      </w:r>
      <w:r>
        <w:rPr>
          <w:rStyle w:val="FontStyle12"/>
          <w:rFonts w:ascii="Times New Roman" w:hAnsi="Times New Roman" w:cs="Times New Roman"/>
          <w:sz w:val="24"/>
          <w:szCs w:val="24"/>
          <w:lang w:val="en-US" w:eastAsia="es-ES_tradnl"/>
        </w:rPr>
        <w:t xml:space="preserve">it </w:t>
      </w:r>
      <w:r w:rsidRPr="00F4148A">
        <w:rPr>
          <w:rStyle w:val="FontStyle12"/>
          <w:rFonts w:ascii="Times New Roman" w:hAnsi="Times New Roman" w:cs="Times New Roman"/>
          <w:sz w:val="24"/>
          <w:szCs w:val="24"/>
          <w:lang w:val="en-US" w:eastAsia="es-ES_tradnl"/>
        </w:rPr>
        <w:t>enriched the debate on the future governance of the land, fisheries and forests</w:t>
      </w:r>
      <w:r>
        <w:rPr>
          <w:rStyle w:val="FontStyle12"/>
          <w:rFonts w:ascii="Times New Roman" w:hAnsi="Times New Roman" w:cs="Times New Roman"/>
          <w:sz w:val="24"/>
          <w:szCs w:val="24"/>
          <w:lang w:val="en-US" w:eastAsia="es-ES_tradnl"/>
        </w:rPr>
        <w:t>, brining it</w:t>
      </w:r>
      <w:r w:rsidRPr="00F4148A">
        <w:rPr>
          <w:rStyle w:val="FontStyle12"/>
          <w:rFonts w:ascii="Times New Roman" w:hAnsi="Times New Roman" w:cs="Times New Roman"/>
          <w:sz w:val="24"/>
          <w:szCs w:val="24"/>
          <w:lang w:val="en-US" w:eastAsia="es-ES_tradnl"/>
        </w:rPr>
        <w:t xml:space="preserve"> more close to reality.</w:t>
      </w:r>
    </w:p>
    <w:p w:rsidR="00F4148A" w:rsidRPr="00F4148A" w:rsidRDefault="00F4148A" w:rsidP="007573C7">
      <w:pPr>
        <w:pStyle w:val="Style2"/>
        <w:widowControl/>
        <w:spacing w:after="100" w:afterAutospacing="1" w:line="240" w:lineRule="atLeast"/>
        <w:rPr>
          <w:rStyle w:val="FontStyle12"/>
          <w:rFonts w:ascii="Times New Roman" w:hAnsi="Times New Roman" w:cs="Times New Roman"/>
          <w:sz w:val="24"/>
          <w:szCs w:val="24"/>
          <w:lang w:val="en-US" w:eastAsia="es-ES_tradnl"/>
        </w:rPr>
      </w:pPr>
      <w:r w:rsidRPr="00F4148A">
        <w:rPr>
          <w:rStyle w:val="FontStyle12"/>
          <w:rFonts w:ascii="Times New Roman" w:hAnsi="Times New Roman" w:cs="Times New Roman"/>
          <w:sz w:val="24"/>
          <w:szCs w:val="24"/>
          <w:lang w:val="en-US" w:eastAsia="es-ES_tradnl"/>
        </w:rPr>
        <w:t xml:space="preserve">The consensus reached by Member States is a body of principles, proposals and ideas to be disseminated and go through a settling in the United States and the international community to take the form of public policies adapted to the reality of each country and regions </w:t>
      </w:r>
      <w:r>
        <w:rPr>
          <w:rStyle w:val="FontStyle12"/>
          <w:rFonts w:ascii="Times New Roman" w:hAnsi="Times New Roman" w:cs="Times New Roman"/>
          <w:sz w:val="24"/>
          <w:szCs w:val="24"/>
          <w:lang w:val="en-US" w:eastAsia="es-ES_tradnl"/>
        </w:rPr>
        <w:t>becoming</w:t>
      </w:r>
      <w:r w:rsidRPr="00F4148A">
        <w:rPr>
          <w:rStyle w:val="FontStyle12"/>
          <w:rFonts w:ascii="Times New Roman" w:hAnsi="Times New Roman" w:cs="Times New Roman"/>
          <w:sz w:val="24"/>
          <w:szCs w:val="24"/>
          <w:lang w:val="en-US" w:eastAsia="es-ES_tradnl"/>
        </w:rPr>
        <w:t xml:space="preserve"> a powerful instrument of public good. </w:t>
      </w:r>
      <w:r>
        <w:rPr>
          <w:rStyle w:val="FontStyle12"/>
          <w:rFonts w:ascii="Times New Roman" w:hAnsi="Times New Roman" w:cs="Times New Roman"/>
          <w:sz w:val="24"/>
          <w:szCs w:val="24"/>
          <w:lang w:val="en-US" w:eastAsia="es-ES_tradnl"/>
        </w:rPr>
        <w:t xml:space="preserve">The </w:t>
      </w:r>
      <w:r w:rsidRPr="00F4148A">
        <w:rPr>
          <w:rStyle w:val="FontStyle12"/>
          <w:rFonts w:ascii="Times New Roman" w:hAnsi="Times New Roman" w:cs="Times New Roman"/>
          <w:sz w:val="24"/>
          <w:szCs w:val="24"/>
          <w:lang w:val="en-US" w:eastAsia="es-ES_tradnl"/>
        </w:rPr>
        <w:t>Committee</w:t>
      </w:r>
      <w:r>
        <w:rPr>
          <w:rStyle w:val="FontStyle12"/>
          <w:rFonts w:ascii="Times New Roman" w:hAnsi="Times New Roman" w:cs="Times New Roman"/>
          <w:sz w:val="24"/>
          <w:szCs w:val="24"/>
          <w:lang w:val="en-US" w:eastAsia="es-ES_tradnl"/>
        </w:rPr>
        <w:t xml:space="preserve"> on Food Security</w:t>
      </w:r>
      <w:r w:rsidRPr="00F4148A">
        <w:rPr>
          <w:rStyle w:val="FontStyle12"/>
          <w:rFonts w:ascii="Times New Roman" w:hAnsi="Times New Roman" w:cs="Times New Roman"/>
          <w:sz w:val="24"/>
          <w:szCs w:val="24"/>
          <w:lang w:val="en-US" w:eastAsia="es-ES_tradnl"/>
        </w:rPr>
        <w:t xml:space="preserve"> now accounts for a key role in building </w:t>
      </w:r>
      <w:r>
        <w:rPr>
          <w:rStyle w:val="FontStyle12"/>
          <w:rFonts w:ascii="Times New Roman" w:hAnsi="Times New Roman" w:cs="Times New Roman"/>
          <w:sz w:val="24"/>
          <w:szCs w:val="24"/>
          <w:lang w:val="en-US" w:eastAsia="es-ES_tradnl"/>
        </w:rPr>
        <w:t xml:space="preserve">an </w:t>
      </w:r>
      <w:r w:rsidRPr="00F4148A">
        <w:rPr>
          <w:rStyle w:val="FontStyle12"/>
          <w:rFonts w:ascii="Times New Roman" w:hAnsi="Times New Roman" w:cs="Times New Roman"/>
          <w:sz w:val="24"/>
          <w:szCs w:val="24"/>
          <w:lang w:val="en-US" w:eastAsia="es-ES_tradnl"/>
        </w:rPr>
        <w:t xml:space="preserve">ongoing consistent and coordinated process. </w:t>
      </w:r>
      <w:proofErr w:type="gramStart"/>
      <w:r w:rsidRPr="00F4148A">
        <w:rPr>
          <w:rStyle w:val="FontStyle12"/>
          <w:rFonts w:ascii="Times New Roman" w:hAnsi="Times New Roman" w:cs="Times New Roman"/>
          <w:sz w:val="24"/>
          <w:szCs w:val="24"/>
          <w:lang w:val="en-US" w:eastAsia="es-ES_tradnl"/>
        </w:rPr>
        <w:t>Member States</w:t>
      </w:r>
      <w:r>
        <w:rPr>
          <w:rStyle w:val="FontStyle12"/>
          <w:rFonts w:ascii="Times New Roman" w:hAnsi="Times New Roman" w:cs="Times New Roman"/>
          <w:sz w:val="24"/>
          <w:szCs w:val="24"/>
          <w:lang w:val="en-US" w:eastAsia="es-ES_tradnl"/>
        </w:rPr>
        <w:t>,</w:t>
      </w:r>
      <w:r w:rsidRPr="00F4148A">
        <w:rPr>
          <w:rStyle w:val="FontStyle12"/>
          <w:rFonts w:ascii="Times New Roman" w:hAnsi="Times New Roman" w:cs="Times New Roman"/>
          <w:sz w:val="24"/>
          <w:szCs w:val="24"/>
          <w:lang w:val="en-US" w:eastAsia="es-ES_tradnl"/>
        </w:rPr>
        <w:t xml:space="preserve"> for which the guidelines are voluntary and do not involve binding obligations, bear the ultimate decision on their application to public sphere.</w:t>
      </w:r>
      <w:proofErr w:type="gramEnd"/>
      <w:r w:rsidRPr="00F4148A">
        <w:rPr>
          <w:rStyle w:val="FontStyle12"/>
          <w:rFonts w:ascii="Times New Roman" w:hAnsi="Times New Roman" w:cs="Times New Roman"/>
          <w:sz w:val="24"/>
          <w:szCs w:val="24"/>
          <w:lang w:val="en-US" w:eastAsia="es-ES_tradnl"/>
        </w:rPr>
        <w:t xml:space="preserve"> But </w:t>
      </w:r>
      <w:r>
        <w:rPr>
          <w:rStyle w:val="FontStyle12"/>
          <w:rFonts w:ascii="Times New Roman" w:hAnsi="Times New Roman" w:cs="Times New Roman"/>
          <w:sz w:val="24"/>
          <w:szCs w:val="24"/>
          <w:lang w:val="en-US" w:eastAsia="es-ES_tradnl"/>
        </w:rPr>
        <w:t>their</w:t>
      </w:r>
      <w:r w:rsidRPr="00F4148A">
        <w:rPr>
          <w:rStyle w:val="FontStyle12"/>
          <w:rFonts w:ascii="Times New Roman" w:hAnsi="Times New Roman" w:cs="Times New Roman"/>
          <w:sz w:val="24"/>
          <w:szCs w:val="24"/>
          <w:lang w:val="en-US" w:eastAsia="es-ES_tradnl"/>
        </w:rPr>
        <w:t xml:space="preserve"> involvement in the genesis of the Guidelines is already an indication of political will </w:t>
      </w:r>
      <w:r w:rsidR="00470C00">
        <w:rPr>
          <w:rStyle w:val="FontStyle12"/>
          <w:rFonts w:ascii="Times New Roman" w:hAnsi="Times New Roman" w:cs="Times New Roman"/>
          <w:sz w:val="24"/>
          <w:szCs w:val="24"/>
          <w:lang w:val="en-US" w:eastAsia="es-ES_tradnl"/>
        </w:rPr>
        <w:t xml:space="preserve">to include on the public agenda </w:t>
      </w:r>
      <w:r w:rsidRPr="00F4148A">
        <w:rPr>
          <w:rStyle w:val="FontStyle12"/>
          <w:rFonts w:ascii="Times New Roman" w:hAnsi="Times New Roman" w:cs="Times New Roman"/>
          <w:sz w:val="24"/>
          <w:szCs w:val="24"/>
          <w:lang w:val="en-US" w:eastAsia="es-ES_tradnl"/>
        </w:rPr>
        <w:t>the major issues of governance of the land, fisheries and forests, and, therefore, initiate a deliberative process and social policy on its possible implementation and institutionalization nationally and internationally.</w:t>
      </w:r>
    </w:p>
    <w:p w:rsidR="00470C00" w:rsidRPr="00470C00" w:rsidRDefault="00470C00" w:rsidP="00470C00">
      <w:pPr>
        <w:spacing w:after="0" w:line="240" w:lineRule="auto"/>
        <w:rPr>
          <w:rFonts w:ascii="Times New Roman" w:eastAsia="Times New Roman" w:hAnsi="Times New Roman" w:cs="Times New Roman"/>
          <w:sz w:val="24"/>
          <w:szCs w:val="24"/>
          <w:lang w:val="en-US"/>
        </w:rPr>
      </w:pPr>
      <w:r w:rsidRPr="00470C00">
        <w:rPr>
          <w:rFonts w:ascii="Times New Roman" w:eastAsia="Times New Roman" w:hAnsi="Times New Roman" w:cs="Times New Roman"/>
          <w:sz w:val="24"/>
          <w:szCs w:val="24"/>
          <w:lang/>
        </w:rPr>
        <w:t xml:space="preserve">GRULAC countries have </w:t>
      </w:r>
      <w:r>
        <w:rPr>
          <w:rFonts w:ascii="Times New Roman" w:eastAsia="Times New Roman" w:hAnsi="Times New Roman" w:cs="Times New Roman"/>
          <w:sz w:val="24"/>
          <w:szCs w:val="24"/>
          <w:lang/>
        </w:rPr>
        <w:t>experienced</w:t>
      </w:r>
      <w:r w:rsidRPr="00470C00">
        <w:rPr>
          <w:rFonts w:ascii="Times New Roman" w:eastAsia="Times New Roman" w:hAnsi="Times New Roman" w:cs="Times New Roman"/>
          <w:sz w:val="24"/>
          <w:szCs w:val="24"/>
          <w:lang/>
        </w:rPr>
        <w:t xml:space="preserve"> a long history in the domains of tenure, land reform and rural development. Consequently, many principles and proposals of the guidelines are already in development in our region. This explains the enthusiastic and active participation of GRULAC in the work leading to the adoption of the Guidelines. Indeed, we see reflected in them a substantive dimension of our own reality. For this reason we are optimistic about the future of the Guidelines.</w:t>
      </w:r>
    </w:p>
    <w:p w:rsidR="00470C00" w:rsidRPr="00470C00" w:rsidRDefault="00470C00" w:rsidP="007573C7">
      <w:pPr>
        <w:pStyle w:val="Style4"/>
        <w:widowControl/>
        <w:spacing w:after="100" w:afterAutospacing="1" w:line="240" w:lineRule="atLeast"/>
        <w:rPr>
          <w:rFonts w:ascii="Times New Roman" w:eastAsia="Times New Roman" w:hAnsi="Times New Roman" w:cs="Times New Roman"/>
          <w:lang w:eastAsia="en-US"/>
        </w:rPr>
      </w:pPr>
      <w:r w:rsidRPr="00470C00">
        <w:rPr>
          <w:rStyle w:val="FontStyle24"/>
          <w:rFonts w:ascii="Times New Roman" w:hAnsi="Times New Roman" w:cs="Times New Roman"/>
          <w:sz w:val="24"/>
          <w:szCs w:val="24"/>
          <w:lang w:val="en-US" w:eastAsia="es-ES_tradnl"/>
        </w:rPr>
        <w:br/>
      </w:r>
      <w:r w:rsidRPr="00470C00">
        <w:rPr>
          <w:rFonts w:ascii="Times New Roman" w:eastAsia="Times New Roman" w:hAnsi="Times New Roman" w:cs="Times New Roman"/>
          <w:lang w:eastAsia="en-US"/>
        </w:rPr>
        <w:t xml:space="preserve">We are optimistic, regardless of our desire to promote what is good for our people, because the content of the Guidelines is a paradigm of governance of land, fisheries and forests, anchored on food security, </w:t>
      </w:r>
      <w:r>
        <w:rPr>
          <w:rFonts w:ascii="Times New Roman" w:eastAsia="Times New Roman" w:hAnsi="Times New Roman" w:cs="Times New Roman"/>
          <w:lang w:eastAsia="en-US"/>
        </w:rPr>
        <w:t>which other than</w:t>
      </w:r>
      <w:r w:rsidRPr="00470C00">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being</w:t>
      </w:r>
      <w:r w:rsidRPr="00470C00">
        <w:rPr>
          <w:rFonts w:ascii="Times New Roman" w:eastAsia="Times New Roman" w:hAnsi="Times New Roman" w:cs="Times New Roman"/>
          <w:lang w:eastAsia="en-US"/>
        </w:rPr>
        <w:t xml:space="preserve"> realistic, feasible, adoptable by all countries and peoples of the earth, respecting their identity and idiosyncrasy, has a powerful persuasive burden, because it removes our consciousness and appeals to our sense of justice and universal good. A representative of the Brazilian delegation, active protagonist of the last debate of the </w:t>
      </w:r>
      <w:r>
        <w:rPr>
          <w:rFonts w:ascii="Times New Roman" w:eastAsia="Times New Roman" w:hAnsi="Times New Roman" w:cs="Times New Roman"/>
          <w:lang w:eastAsia="en-US"/>
        </w:rPr>
        <w:t>Guidelines</w:t>
      </w:r>
      <w:r w:rsidRPr="00470C00">
        <w:rPr>
          <w:rFonts w:ascii="Times New Roman" w:eastAsia="Times New Roman" w:hAnsi="Times New Roman" w:cs="Times New Roman"/>
          <w:lang w:eastAsia="en-US"/>
        </w:rPr>
        <w:t xml:space="preserve">, noted that: "By promoting responsible governance, stable and secure land for food security, </w:t>
      </w:r>
      <w:r>
        <w:rPr>
          <w:rFonts w:ascii="Times New Roman" w:eastAsia="Times New Roman" w:hAnsi="Times New Roman" w:cs="Times New Roman"/>
          <w:lang w:eastAsia="en-US"/>
        </w:rPr>
        <w:t xml:space="preserve">by </w:t>
      </w:r>
      <w:r w:rsidRPr="00470C00">
        <w:rPr>
          <w:rFonts w:ascii="Times New Roman" w:eastAsia="Times New Roman" w:hAnsi="Times New Roman" w:cs="Times New Roman"/>
          <w:lang w:eastAsia="en-US"/>
        </w:rPr>
        <w:t>find</w:t>
      </w:r>
      <w:r>
        <w:rPr>
          <w:rFonts w:ascii="Times New Roman" w:eastAsia="Times New Roman" w:hAnsi="Times New Roman" w:cs="Times New Roman"/>
          <w:lang w:eastAsia="en-US"/>
        </w:rPr>
        <w:t>ing</w:t>
      </w:r>
      <w:r w:rsidRPr="00470C00">
        <w:rPr>
          <w:rFonts w:ascii="Times New Roman" w:eastAsia="Times New Roman" w:hAnsi="Times New Roman" w:cs="Times New Roman"/>
          <w:lang w:eastAsia="en-US"/>
        </w:rPr>
        <w:t xml:space="preserve"> an administration that respects the rights of all, including producers large and small, traditional communities and indig</w:t>
      </w:r>
      <w:r>
        <w:rPr>
          <w:rFonts w:ascii="Times New Roman" w:eastAsia="Times New Roman" w:hAnsi="Times New Roman" w:cs="Times New Roman"/>
          <w:lang w:eastAsia="en-US"/>
        </w:rPr>
        <w:t>enous peoples to seek conciliation</w:t>
      </w:r>
      <w:r w:rsidRPr="00470C00">
        <w:rPr>
          <w:rFonts w:ascii="Times New Roman" w:eastAsia="Times New Roman" w:hAnsi="Times New Roman" w:cs="Times New Roman"/>
          <w:lang w:eastAsia="en-US"/>
        </w:rPr>
        <w:t xml:space="preserve">, mediate and promote the interests of local communities and the productive forces of the market, </w:t>
      </w:r>
      <w:r>
        <w:rPr>
          <w:rFonts w:ascii="Times New Roman" w:eastAsia="Times New Roman" w:hAnsi="Times New Roman" w:cs="Times New Roman"/>
          <w:lang w:eastAsia="en-US"/>
        </w:rPr>
        <w:t xml:space="preserve">by </w:t>
      </w:r>
      <w:r w:rsidRPr="00470C00">
        <w:rPr>
          <w:rFonts w:ascii="Times New Roman" w:eastAsia="Times New Roman" w:hAnsi="Times New Roman" w:cs="Times New Roman"/>
          <w:lang w:eastAsia="en-US"/>
        </w:rPr>
        <w:t>promot</w:t>
      </w:r>
      <w:r>
        <w:rPr>
          <w:rFonts w:ascii="Times New Roman" w:eastAsia="Times New Roman" w:hAnsi="Times New Roman" w:cs="Times New Roman"/>
          <w:lang w:eastAsia="en-US"/>
        </w:rPr>
        <w:t>ing</w:t>
      </w:r>
      <w:r w:rsidRPr="00470C00">
        <w:rPr>
          <w:rFonts w:ascii="Times New Roman" w:eastAsia="Times New Roman" w:hAnsi="Times New Roman" w:cs="Times New Roman"/>
          <w:lang w:eastAsia="en-US"/>
        </w:rPr>
        <w:t xml:space="preserve"> the principles of transparency, efficiency, participation and justice, the </w:t>
      </w:r>
      <w:r>
        <w:rPr>
          <w:rFonts w:ascii="Times New Roman" w:eastAsia="Times New Roman" w:hAnsi="Times New Roman" w:cs="Times New Roman"/>
          <w:lang w:eastAsia="en-US"/>
        </w:rPr>
        <w:t xml:space="preserve">Voluntary </w:t>
      </w:r>
      <w:r w:rsidRPr="00470C00">
        <w:rPr>
          <w:rFonts w:ascii="Times New Roman" w:eastAsia="Times New Roman" w:hAnsi="Times New Roman" w:cs="Times New Roman"/>
          <w:lang w:eastAsia="en-US"/>
        </w:rPr>
        <w:t>Guidelines have the potential to be an important tool in the pursuit of the objectives of rural development, of responsible investment in agriculture and the fight against hunger and poverty"</w:t>
      </w:r>
      <w:r>
        <w:rPr>
          <w:rFonts w:ascii="Times New Roman" w:eastAsia="Times New Roman" w:hAnsi="Times New Roman" w:cs="Times New Roman"/>
          <w:lang w:eastAsia="en-US"/>
        </w:rPr>
        <w:t xml:space="preserve">. </w:t>
      </w:r>
      <w:r w:rsidRPr="00470C00">
        <w:rPr>
          <w:rFonts w:ascii="Times New Roman" w:eastAsia="Times New Roman" w:hAnsi="Times New Roman" w:cs="Times New Roman"/>
          <w:lang w:eastAsia="en-US"/>
        </w:rPr>
        <w:t xml:space="preserve">This is the </w:t>
      </w:r>
      <w:r>
        <w:rPr>
          <w:rFonts w:ascii="Times New Roman" w:eastAsia="Times New Roman" w:hAnsi="Times New Roman" w:cs="Times New Roman"/>
          <w:lang w:eastAsia="en-US"/>
        </w:rPr>
        <w:t>persuasive</w:t>
      </w:r>
      <w:r w:rsidRPr="00470C00">
        <w:rPr>
          <w:rFonts w:ascii="Times New Roman" w:eastAsia="Times New Roman" w:hAnsi="Times New Roman" w:cs="Times New Roman"/>
          <w:lang w:eastAsia="en-US"/>
        </w:rPr>
        <w:t xml:space="preserve"> and moral </w:t>
      </w:r>
      <w:r>
        <w:rPr>
          <w:rFonts w:ascii="Times New Roman" w:eastAsia="Times New Roman" w:hAnsi="Times New Roman" w:cs="Times New Roman"/>
          <w:lang w:eastAsia="en-US"/>
        </w:rPr>
        <w:t>core of the G</w:t>
      </w:r>
      <w:r w:rsidRPr="00470C00">
        <w:rPr>
          <w:rFonts w:ascii="Times New Roman" w:eastAsia="Times New Roman" w:hAnsi="Times New Roman" w:cs="Times New Roman"/>
          <w:lang w:eastAsia="en-US"/>
        </w:rPr>
        <w:t>uidelines. We do not see how we can be pessimistic</w:t>
      </w:r>
      <w:r>
        <w:rPr>
          <w:rFonts w:ascii="Times New Roman" w:eastAsia="Times New Roman" w:hAnsi="Times New Roman" w:cs="Times New Roman"/>
          <w:lang w:eastAsia="en-US"/>
        </w:rPr>
        <w:t xml:space="preserve"> regarding its</w:t>
      </w:r>
      <w:r w:rsidRPr="00470C00">
        <w:rPr>
          <w:rFonts w:ascii="Times New Roman" w:eastAsia="Times New Roman" w:hAnsi="Times New Roman" w:cs="Times New Roman"/>
          <w:lang w:eastAsia="en-US"/>
        </w:rPr>
        <w:t xml:space="preserve"> future.</w:t>
      </w:r>
    </w:p>
    <w:p w:rsidR="00470C00" w:rsidRPr="00470C00" w:rsidRDefault="00470C00" w:rsidP="007573C7">
      <w:pPr>
        <w:pStyle w:val="Style2"/>
        <w:widowControl/>
        <w:spacing w:after="100" w:afterAutospacing="1" w:line="240" w:lineRule="atLeast"/>
        <w:rPr>
          <w:rStyle w:val="FontStyle12"/>
          <w:rFonts w:ascii="Times New Roman" w:hAnsi="Times New Roman" w:cs="Times New Roman"/>
          <w:sz w:val="24"/>
          <w:szCs w:val="24"/>
          <w:lang w:val="en-US" w:eastAsia="es-ES_tradnl"/>
        </w:rPr>
      </w:pPr>
      <w:r w:rsidRPr="00470C00">
        <w:rPr>
          <w:rStyle w:val="FontStyle12"/>
          <w:rFonts w:ascii="Times New Roman" w:hAnsi="Times New Roman" w:cs="Times New Roman"/>
          <w:sz w:val="24"/>
          <w:szCs w:val="24"/>
          <w:lang w:val="en-US" w:eastAsia="es-ES_tradnl"/>
        </w:rPr>
        <w:t xml:space="preserve">Let me conclude by expressing these words, as representative of GRULAC, </w:t>
      </w:r>
      <w:r>
        <w:rPr>
          <w:rStyle w:val="FontStyle12"/>
          <w:rFonts w:ascii="Times New Roman" w:hAnsi="Times New Roman" w:cs="Times New Roman"/>
          <w:sz w:val="24"/>
          <w:szCs w:val="24"/>
          <w:lang w:val="en-US" w:eastAsia="es-ES_tradnl"/>
        </w:rPr>
        <w:t xml:space="preserve">of </w:t>
      </w:r>
      <w:r w:rsidRPr="00470C00">
        <w:rPr>
          <w:rStyle w:val="FontStyle12"/>
          <w:rFonts w:ascii="Times New Roman" w:hAnsi="Times New Roman" w:cs="Times New Roman"/>
          <w:sz w:val="24"/>
          <w:szCs w:val="24"/>
          <w:lang w:val="en-US" w:eastAsia="es-ES_tradnl"/>
        </w:rPr>
        <w:t>gratitude and appreciation to the Coordinator of the Working Group, Dr. Gregory Myers,</w:t>
      </w:r>
      <w:r>
        <w:rPr>
          <w:rStyle w:val="FontStyle12"/>
          <w:rFonts w:ascii="Times New Roman" w:hAnsi="Times New Roman" w:cs="Times New Roman"/>
          <w:sz w:val="24"/>
          <w:szCs w:val="24"/>
          <w:lang w:val="en-US" w:eastAsia="es-ES_tradnl"/>
        </w:rPr>
        <w:t xml:space="preserve"> from the</w:t>
      </w:r>
      <w:r w:rsidRPr="00470C00">
        <w:rPr>
          <w:rStyle w:val="FontStyle12"/>
          <w:rFonts w:ascii="Times New Roman" w:hAnsi="Times New Roman" w:cs="Times New Roman"/>
          <w:sz w:val="24"/>
          <w:szCs w:val="24"/>
          <w:lang w:val="en-US" w:eastAsia="es-ES_tradnl"/>
        </w:rPr>
        <w:t xml:space="preserve"> United States,</w:t>
      </w:r>
      <w:r>
        <w:rPr>
          <w:rStyle w:val="FontStyle12"/>
          <w:rFonts w:ascii="Times New Roman" w:hAnsi="Times New Roman" w:cs="Times New Roman"/>
          <w:sz w:val="24"/>
          <w:szCs w:val="24"/>
          <w:lang w:val="en-US" w:eastAsia="es-ES_tradnl"/>
        </w:rPr>
        <w:t xml:space="preserve"> who</w:t>
      </w:r>
      <w:r w:rsidRPr="00470C00">
        <w:rPr>
          <w:rStyle w:val="FontStyle12"/>
          <w:rFonts w:ascii="Times New Roman" w:hAnsi="Times New Roman" w:cs="Times New Roman"/>
          <w:sz w:val="24"/>
          <w:szCs w:val="24"/>
          <w:lang w:val="en-US" w:eastAsia="es-ES_tradnl"/>
        </w:rPr>
        <w:t xml:space="preserve"> with diligence, prudence and patience almost without limits, </w:t>
      </w:r>
      <w:r>
        <w:rPr>
          <w:rStyle w:val="FontStyle12"/>
          <w:rFonts w:ascii="Times New Roman" w:hAnsi="Times New Roman" w:cs="Times New Roman"/>
          <w:sz w:val="24"/>
          <w:szCs w:val="24"/>
          <w:lang w:val="en-US" w:eastAsia="es-ES_tradnl"/>
        </w:rPr>
        <w:t>lead to the</w:t>
      </w:r>
      <w:r w:rsidRPr="00470C00">
        <w:rPr>
          <w:rStyle w:val="FontStyle12"/>
          <w:rFonts w:ascii="Times New Roman" w:hAnsi="Times New Roman" w:cs="Times New Roman"/>
          <w:sz w:val="24"/>
          <w:szCs w:val="24"/>
          <w:lang w:val="en-US" w:eastAsia="es-ES_tradnl"/>
        </w:rPr>
        <w:t xml:space="preserve"> discussion of </w:t>
      </w:r>
      <w:r>
        <w:rPr>
          <w:rStyle w:val="FontStyle12"/>
          <w:rFonts w:ascii="Times New Roman" w:hAnsi="Times New Roman" w:cs="Times New Roman"/>
          <w:sz w:val="24"/>
          <w:szCs w:val="24"/>
          <w:lang w:val="en-US" w:eastAsia="es-ES_tradnl"/>
        </w:rPr>
        <w:t>the G</w:t>
      </w:r>
      <w:r w:rsidRPr="00470C00">
        <w:rPr>
          <w:rStyle w:val="FontStyle12"/>
          <w:rFonts w:ascii="Times New Roman" w:hAnsi="Times New Roman" w:cs="Times New Roman"/>
          <w:sz w:val="24"/>
          <w:szCs w:val="24"/>
          <w:lang w:val="en-US" w:eastAsia="es-ES_tradnl"/>
        </w:rPr>
        <w:t xml:space="preserve">uidelines. </w:t>
      </w:r>
      <w:r>
        <w:rPr>
          <w:rStyle w:val="FontStyle12"/>
          <w:rFonts w:ascii="Times New Roman" w:hAnsi="Times New Roman" w:cs="Times New Roman"/>
          <w:sz w:val="24"/>
          <w:szCs w:val="24"/>
          <w:lang w:val="en-US" w:eastAsia="es-ES_tradnl"/>
        </w:rPr>
        <w:t>This g</w:t>
      </w:r>
      <w:r w:rsidRPr="00470C00">
        <w:rPr>
          <w:rStyle w:val="FontStyle12"/>
          <w:rFonts w:ascii="Times New Roman" w:hAnsi="Times New Roman" w:cs="Times New Roman"/>
          <w:sz w:val="24"/>
          <w:szCs w:val="24"/>
          <w:lang w:val="en-US" w:eastAsia="es-ES_tradnl"/>
        </w:rPr>
        <w:t xml:space="preserve">ratitude </w:t>
      </w:r>
      <w:r>
        <w:rPr>
          <w:rStyle w:val="FontStyle12"/>
          <w:rFonts w:ascii="Times New Roman" w:hAnsi="Times New Roman" w:cs="Times New Roman"/>
          <w:sz w:val="24"/>
          <w:szCs w:val="24"/>
          <w:lang w:val="en-US" w:eastAsia="es-ES_tradnl"/>
        </w:rPr>
        <w:t>is</w:t>
      </w:r>
      <w:r w:rsidRPr="00470C00">
        <w:rPr>
          <w:rStyle w:val="FontStyle12"/>
          <w:rFonts w:ascii="Times New Roman" w:hAnsi="Times New Roman" w:cs="Times New Roman"/>
          <w:sz w:val="24"/>
          <w:szCs w:val="24"/>
          <w:lang w:val="en-US" w:eastAsia="es-ES_tradnl"/>
        </w:rPr>
        <w:t xml:space="preserve"> extend</w:t>
      </w:r>
      <w:r>
        <w:rPr>
          <w:rStyle w:val="FontStyle12"/>
          <w:rFonts w:ascii="Times New Roman" w:hAnsi="Times New Roman" w:cs="Times New Roman"/>
          <w:sz w:val="24"/>
          <w:szCs w:val="24"/>
          <w:lang w:val="en-US" w:eastAsia="es-ES_tradnl"/>
        </w:rPr>
        <w:t>ed</w:t>
      </w:r>
      <w:r w:rsidRPr="00470C00">
        <w:rPr>
          <w:rStyle w:val="FontStyle12"/>
          <w:rFonts w:ascii="Times New Roman" w:hAnsi="Times New Roman" w:cs="Times New Roman"/>
          <w:sz w:val="24"/>
          <w:szCs w:val="24"/>
          <w:lang w:val="en-US" w:eastAsia="es-ES_tradnl"/>
        </w:rPr>
        <w:t xml:space="preserve"> to</w:t>
      </w:r>
      <w:r>
        <w:rPr>
          <w:rStyle w:val="FontStyle12"/>
          <w:rFonts w:ascii="Times New Roman" w:hAnsi="Times New Roman" w:cs="Times New Roman"/>
          <w:sz w:val="24"/>
          <w:szCs w:val="24"/>
          <w:lang w:val="en-US" w:eastAsia="es-ES_tradnl"/>
        </w:rPr>
        <w:t xml:space="preserve"> an</w:t>
      </w:r>
      <w:r w:rsidRPr="00470C00">
        <w:rPr>
          <w:rStyle w:val="FontStyle12"/>
          <w:rFonts w:ascii="Times New Roman" w:hAnsi="Times New Roman" w:cs="Times New Roman"/>
          <w:sz w:val="24"/>
          <w:szCs w:val="24"/>
          <w:lang w:val="en-US" w:eastAsia="es-ES_tradnl"/>
        </w:rPr>
        <w:t xml:space="preserve"> efficient collaborator, Ms. Elizabeth Kvitashvili and the Secretariat of the FAO.</w:t>
      </w:r>
    </w:p>
    <w:p w:rsidR="002E5EB3" w:rsidRPr="002E5EB3" w:rsidRDefault="002E5EB3" w:rsidP="002E5EB3">
      <w:pPr>
        <w:pStyle w:val="Style2"/>
        <w:widowControl/>
        <w:spacing w:after="100" w:afterAutospacing="1" w:line="240" w:lineRule="atLeast"/>
        <w:rPr>
          <w:rStyle w:val="FontStyle12"/>
          <w:rFonts w:ascii="Times New Roman" w:hAnsi="Times New Roman" w:cs="Times New Roman"/>
          <w:sz w:val="24"/>
          <w:szCs w:val="24"/>
          <w:lang w:val="en-US"/>
        </w:rPr>
      </w:pPr>
      <w:r w:rsidRPr="002E5EB3">
        <w:rPr>
          <w:rStyle w:val="FontStyle12"/>
          <w:rFonts w:ascii="Times New Roman" w:hAnsi="Times New Roman" w:cs="Times New Roman"/>
          <w:sz w:val="24"/>
          <w:szCs w:val="24"/>
        </w:rPr>
        <w:t>Naturally</w:t>
      </w:r>
      <w:r w:rsidRPr="002E5EB3">
        <w:rPr>
          <w:rStyle w:val="FontStyle12"/>
          <w:rFonts w:ascii="Times New Roman" w:hAnsi="Times New Roman" w:cs="Times New Roman"/>
          <w:sz w:val="24"/>
          <w:szCs w:val="24"/>
          <w:lang w:val="en-US" w:eastAsia="es-ES_tradnl"/>
        </w:rPr>
        <w:t xml:space="preserve"> our thanks also go to the </w:t>
      </w:r>
      <w:r w:rsidRPr="002E5EB3">
        <w:rPr>
          <w:rStyle w:val="FontStyle12"/>
          <w:rFonts w:ascii="Times New Roman" w:hAnsi="Times New Roman" w:cs="Times New Roman"/>
          <w:sz w:val="24"/>
          <w:szCs w:val="24"/>
        </w:rPr>
        <w:t>Chairperson</w:t>
      </w:r>
      <w:r w:rsidRPr="002E5EB3">
        <w:rPr>
          <w:rStyle w:val="FontStyle12"/>
          <w:rFonts w:ascii="Times New Roman" w:hAnsi="Times New Roman" w:cs="Times New Roman"/>
          <w:sz w:val="24"/>
          <w:szCs w:val="24"/>
          <w:lang w:val="en-US" w:eastAsia="es-ES_tradnl"/>
        </w:rPr>
        <w:t xml:space="preserve"> of CFS, </w:t>
      </w:r>
      <w:r w:rsidRPr="002E5EB3">
        <w:rPr>
          <w:rStyle w:val="FontStyle12"/>
          <w:rFonts w:ascii="Times New Roman" w:hAnsi="Times New Roman" w:cs="Times New Roman"/>
          <w:sz w:val="24"/>
          <w:szCs w:val="24"/>
        </w:rPr>
        <w:t xml:space="preserve">Mr. </w:t>
      </w:r>
      <w:proofErr w:type="spellStart"/>
      <w:r w:rsidRPr="002E5EB3">
        <w:rPr>
          <w:rStyle w:val="FontStyle12"/>
          <w:rFonts w:ascii="Times New Roman" w:hAnsi="Times New Roman" w:cs="Times New Roman"/>
          <w:sz w:val="24"/>
          <w:szCs w:val="24"/>
          <w:lang w:val="en-US" w:eastAsia="es-ES_tradnl"/>
        </w:rPr>
        <w:t>Yaya</w:t>
      </w:r>
      <w:proofErr w:type="spellEnd"/>
      <w:r w:rsidRPr="002E5EB3">
        <w:rPr>
          <w:rStyle w:val="FontStyle12"/>
          <w:rFonts w:ascii="Times New Roman" w:hAnsi="Times New Roman" w:cs="Times New Roman"/>
          <w:sz w:val="24"/>
          <w:szCs w:val="24"/>
          <w:lang w:val="en-US" w:eastAsia="es-ES_tradnl"/>
        </w:rPr>
        <w:t xml:space="preserve"> </w:t>
      </w:r>
      <w:proofErr w:type="spellStart"/>
      <w:r w:rsidRPr="002E5EB3">
        <w:rPr>
          <w:rStyle w:val="FontStyle12"/>
          <w:rFonts w:ascii="Times New Roman" w:hAnsi="Times New Roman" w:cs="Times New Roman"/>
          <w:sz w:val="24"/>
          <w:szCs w:val="24"/>
          <w:lang w:val="en-US" w:eastAsia="es-ES_tradnl"/>
        </w:rPr>
        <w:t>Olaniran</w:t>
      </w:r>
      <w:proofErr w:type="spellEnd"/>
      <w:r w:rsidRPr="002E5EB3">
        <w:rPr>
          <w:rStyle w:val="FontStyle12"/>
          <w:rFonts w:ascii="Times New Roman" w:hAnsi="Times New Roman" w:cs="Times New Roman"/>
          <w:sz w:val="24"/>
          <w:szCs w:val="24"/>
          <w:lang w:val="en-US" w:eastAsia="es-ES_tradnl"/>
        </w:rPr>
        <w:t xml:space="preserve">, </w:t>
      </w:r>
      <w:r w:rsidRPr="002E5EB3">
        <w:rPr>
          <w:rStyle w:val="FontStyle12"/>
          <w:rFonts w:ascii="Times New Roman" w:hAnsi="Times New Roman" w:cs="Times New Roman"/>
          <w:sz w:val="24"/>
          <w:szCs w:val="24"/>
        </w:rPr>
        <w:t>who</w:t>
      </w:r>
      <w:r w:rsidRPr="002E5EB3">
        <w:rPr>
          <w:rStyle w:val="FontStyle12"/>
          <w:rFonts w:ascii="Times New Roman" w:hAnsi="Times New Roman" w:cs="Times New Roman"/>
          <w:sz w:val="24"/>
          <w:szCs w:val="24"/>
          <w:lang w:val="en-US" w:eastAsia="es-ES_tradnl"/>
        </w:rPr>
        <w:t>, in our view,</w:t>
      </w:r>
      <w:r w:rsidRPr="002E5EB3">
        <w:rPr>
          <w:rStyle w:val="FontStyle12"/>
          <w:rFonts w:ascii="Times New Roman" w:hAnsi="Times New Roman" w:cs="Times New Roman"/>
          <w:sz w:val="24"/>
          <w:szCs w:val="24"/>
        </w:rPr>
        <w:t xml:space="preserve"> during </w:t>
      </w:r>
      <w:r w:rsidRPr="002E5EB3">
        <w:rPr>
          <w:rStyle w:val="FontStyle12"/>
          <w:rFonts w:ascii="Times New Roman" w:hAnsi="Times New Roman" w:cs="Times New Roman"/>
          <w:sz w:val="24"/>
          <w:szCs w:val="24"/>
          <w:lang w:val="en-US" w:eastAsia="es-ES_tradnl"/>
        </w:rPr>
        <w:t>this process</w:t>
      </w:r>
      <w:r w:rsidRPr="002E5EB3">
        <w:rPr>
          <w:rStyle w:val="FontStyle12"/>
          <w:rFonts w:ascii="Times New Roman" w:hAnsi="Times New Roman" w:cs="Times New Roman"/>
          <w:sz w:val="24"/>
          <w:szCs w:val="24"/>
        </w:rPr>
        <w:t>,</w:t>
      </w:r>
      <w:r w:rsidRPr="002E5EB3">
        <w:rPr>
          <w:rStyle w:val="FontStyle12"/>
          <w:rFonts w:ascii="Times New Roman" w:hAnsi="Times New Roman" w:cs="Times New Roman"/>
          <w:sz w:val="24"/>
          <w:szCs w:val="24"/>
          <w:lang w:val="en-US" w:eastAsia="es-ES_tradnl"/>
        </w:rPr>
        <w:t xml:space="preserve"> </w:t>
      </w:r>
      <w:r w:rsidRPr="002E5EB3">
        <w:rPr>
          <w:rStyle w:val="FontStyle12"/>
          <w:rFonts w:ascii="Times New Roman" w:hAnsi="Times New Roman" w:cs="Times New Roman"/>
          <w:sz w:val="24"/>
          <w:szCs w:val="24"/>
        </w:rPr>
        <w:t xml:space="preserve">strengthened </w:t>
      </w:r>
      <w:r w:rsidRPr="002E5EB3">
        <w:rPr>
          <w:rStyle w:val="FontStyle12"/>
          <w:rFonts w:ascii="Times New Roman" w:hAnsi="Times New Roman" w:cs="Times New Roman"/>
          <w:sz w:val="24"/>
          <w:szCs w:val="24"/>
          <w:lang w:val="en-US" w:eastAsia="es-ES_tradnl"/>
        </w:rPr>
        <w:t>the role of the Committee on World Food Security as a negotiating forum that produces effective results.</w:t>
      </w:r>
    </w:p>
    <w:p w:rsidR="002E5EB3" w:rsidRPr="002E5EB3" w:rsidRDefault="002E5EB3" w:rsidP="007573C7">
      <w:pPr>
        <w:pStyle w:val="Style2"/>
        <w:widowControl/>
        <w:spacing w:after="100" w:afterAutospacing="1" w:line="240" w:lineRule="atLeast"/>
        <w:rPr>
          <w:rStyle w:val="FontStyle12"/>
          <w:rFonts w:ascii="Times New Roman" w:hAnsi="Times New Roman" w:cs="Times New Roman"/>
          <w:sz w:val="24"/>
          <w:szCs w:val="24"/>
          <w:lang w:val="en-US" w:eastAsia="es-ES_tradnl"/>
        </w:rPr>
      </w:pPr>
      <w:r w:rsidRPr="002E5EB3">
        <w:rPr>
          <w:rStyle w:val="FontStyle12"/>
          <w:rFonts w:ascii="Times New Roman" w:hAnsi="Times New Roman" w:cs="Times New Roman"/>
          <w:sz w:val="24"/>
          <w:szCs w:val="24"/>
          <w:lang w:val="en-US" w:eastAsia="es-ES_tradnl"/>
        </w:rPr>
        <w:t xml:space="preserve">I also wish to acknowledge the valuable support of </w:t>
      </w:r>
      <w:r>
        <w:rPr>
          <w:rStyle w:val="FontStyle12"/>
          <w:rFonts w:ascii="Times New Roman" w:hAnsi="Times New Roman" w:cs="Times New Roman"/>
          <w:sz w:val="24"/>
          <w:szCs w:val="24"/>
          <w:lang w:val="en-US" w:eastAsia="es-ES_tradnl"/>
        </w:rPr>
        <w:t xml:space="preserve">Mr. </w:t>
      </w:r>
      <w:r w:rsidRPr="002E5EB3">
        <w:rPr>
          <w:rStyle w:val="FontStyle12"/>
          <w:rFonts w:ascii="Times New Roman" w:hAnsi="Times New Roman" w:cs="Times New Roman"/>
          <w:sz w:val="24"/>
          <w:szCs w:val="24"/>
          <w:lang w:val="en-US" w:eastAsia="es-ES_tradnl"/>
        </w:rPr>
        <w:t xml:space="preserve">José </w:t>
      </w:r>
      <w:proofErr w:type="spellStart"/>
      <w:r w:rsidRPr="002E5EB3">
        <w:rPr>
          <w:rStyle w:val="FontStyle12"/>
          <w:rFonts w:ascii="Times New Roman" w:hAnsi="Times New Roman" w:cs="Times New Roman"/>
          <w:sz w:val="24"/>
          <w:szCs w:val="24"/>
          <w:lang w:val="en-US" w:eastAsia="es-ES_tradnl"/>
        </w:rPr>
        <w:t>Graziano</w:t>
      </w:r>
      <w:proofErr w:type="spellEnd"/>
      <w:r w:rsidRPr="002E5EB3">
        <w:rPr>
          <w:rStyle w:val="FontStyle12"/>
          <w:rFonts w:ascii="Times New Roman" w:hAnsi="Times New Roman" w:cs="Times New Roman"/>
          <w:sz w:val="24"/>
          <w:szCs w:val="24"/>
          <w:lang w:val="en-US" w:eastAsia="es-ES_tradnl"/>
        </w:rPr>
        <w:t xml:space="preserve"> </w:t>
      </w:r>
      <w:proofErr w:type="spellStart"/>
      <w:r w:rsidRPr="002E5EB3">
        <w:rPr>
          <w:rStyle w:val="FontStyle12"/>
          <w:rFonts w:ascii="Times New Roman" w:hAnsi="Times New Roman" w:cs="Times New Roman"/>
          <w:sz w:val="24"/>
          <w:szCs w:val="24"/>
          <w:lang w:val="en-US" w:eastAsia="es-ES_tradnl"/>
        </w:rPr>
        <w:t>da</w:t>
      </w:r>
      <w:proofErr w:type="spellEnd"/>
      <w:r w:rsidRPr="002E5EB3">
        <w:rPr>
          <w:rStyle w:val="FontStyle12"/>
          <w:rFonts w:ascii="Times New Roman" w:hAnsi="Times New Roman" w:cs="Times New Roman"/>
          <w:sz w:val="24"/>
          <w:szCs w:val="24"/>
          <w:lang w:val="en-US" w:eastAsia="es-ES_tradnl"/>
        </w:rPr>
        <w:t xml:space="preserve"> Silva, Director General of FAO. </w:t>
      </w:r>
      <w:r>
        <w:rPr>
          <w:rStyle w:val="FontStyle12"/>
          <w:rFonts w:ascii="Times New Roman" w:hAnsi="Times New Roman" w:cs="Times New Roman"/>
          <w:sz w:val="24"/>
          <w:szCs w:val="24"/>
          <w:lang w:val="en-US" w:eastAsia="es-ES_tradnl"/>
        </w:rPr>
        <w:t>We know this s</w:t>
      </w:r>
      <w:r w:rsidRPr="002E5EB3">
        <w:rPr>
          <w:rStyle w:val="FontStyle12"/>
          <w:rFonts w:ascii="Times New Roman" w:hAnsi="Times New Roman" w:cs="Times New Roman"/>
          <w:sz w:val="24"/>
          <w:szCs w:val="24"/>
          <w:lang w:val="en-US" w:eastAsia="es-ES_tradnl"/>
        </w:rPr>
        <w:t xml:space="preserve">upport will remain in effect when FAO, as the leading international organization in this area, </w:t>
      </w:r>
      <w:r>
        <w:rPr>
          <w:rStyle w:val="FontStyle12"/>
          <w:rFonts w:ascii="Times New Roman" w:hAnsi="Times New Roman" w:cs="Times New Roman"/>
          <w:sz w:val="24"/>
          <w:szCs w:val="24"/>
          <w:lang w:val="en-US" w:eastAsia="es-ES_tradnl"/>
        </w:rPr>
        <w:t xml:space="preserve">will </w:t>
      </w:r>
      <w:r w:rsidRPr="002E5EB3">
        <w:rPr>
          <w:rStyle w:val="FontStyle12"/>
          <w:rFonts w:ascii="Times New Roman" w:hAnsi="Times New Roman" w:cs="Times New Roman"/>
          <w:sz w:val="24"/>
          <w:szCs w:val="24"/>
          <w:lang w:val="en-US" w:eastAsia="es-ES_tradnl"/>
        </w:rPr>
        <w:t>assist those countries that choose to implement the Voluntary Guidelines in the near future.</w:t>
      </w:r>
    </w:p>
    <w:sectPr w:rsidR="002E5EB3" w:rsidRPr="002E5EB3" w:rsidSect="00A3393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Medium Cond">
    <w:altName w:val="Arial Narrow"/>
    <w:charset w:val="00"/>
    <w:family w:val="swiss"/>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83094"/>
    <w:rsid w:val="00125AD1"/>
    <w:rsid w:val="001E0355"/>
    <w:rsid w:val="002E5EB3"/>
    <w:rsid w:val="00441081"/>
    <w:rsid w:val="00463FE1"/>
    <w:rsid w:val="00470C00"/>
    <w:rsid w:val="0053768E"/>
    <w:rsid w:val="00614F44"/>
    <w:rsid w:val="006F3133"/>
    <w:rsid w:val="007573C7"/>
    <w:rsid w:val="00783094"/>
    <w:rsid w:val="007C1365"/>
    <w:rsid w:val="00815364"/>
    <w:rsid w:val="009C4CF8"/>
    <w:rsid w:val="00A33936"/>
    <w:rsid w:val="00BB71FA"/>
    <w:rsid w:val="00BB768F"/>
    <w:rsid w:val="00CA055E"/>
    <w:rsid w:val="00ED4AEE"/>
    <w:rsid w:val="00F414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9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783094"/>
    <w:pPr>
      <w:widowControl w:val="0"/>
      <w:autoSpaceDE w:val="0"/>
      <w:autoSpaceDN w:val="0"/>
      <w:adjustRightInd w:val="0"/>
      <w:spacing w:after="0" w:line="655" w:lineRule="exact"/>
      <w:jc w:val="both"/>
    </w:pPr>
    <w:rPr>
      <w:rFonts w:ascii="Franklin Gothic Medium Cond" w:eastAsiaTheme="minorEastAsia" w:hAnsi="Franklin Gothic Medium Cond"/>
      <w:sz w:val="24"/>
      <w:szCs w:val="24"/>
      <w:lang w:eastAsia="es-ES"/>
    </w:rPr>
  </w:style>
  <w:style w:type="character" w:customStyle="1" w:styleId="FontStyle12">
    <w:name w:val="Font Style12"/>
    <w:basedOn w:val="DefaultParagraphFont"/>
    <w:uiPriority w:val="99"/>
    <w:rsid w:val="00783094"/>
    <w:rPr>
      <w:rFonts w:ascii="Lucida Sans Unicode" w:hAnsi="Lucida Sans Unicode" w:cs="Lucida Sans Unicode"/>
      <w:sz w:val="38"/>
      <w:szCs w:val="38"/>
    </w:rPr>
  </w:style>
  <w:style w:type="character" w:customStyle="1" w:styleId="FontStyle13">
    <w:name w:val="Font Style13"/>
    <w:basedOn w:val="DefaultParagraphFont"/>
    <w:uiPriority w:val="99"/>
    <w:rsid w:val="00783094"/>
    <w:rPr>
      <w:rFonts w:ascii="Lucida Sans Unicode" w:hAnsi="Lucida Sans Unicode" w:cs="Lucida Sans Unicode"/>
      <w:b/>
      <w:bCs/>
      <w:i/>
      <w:iCs/>
      <w:sz w:val="38"/>
      <w:szCs w:val="38"/>
    </w:rPr>
  </w:style>
  <w:style w:type="character" w:customStyle="1" w:styleId="FontStyle20">
    <w:name w:val="Font Style20"/>
    <w:basedOn w:val="DefaultParagraphFont"/>
    <w:uiPriority w:val="99"/>
    <w:rsid w:val="00125AD1"/>
    <w:rPr>
      <w:rFonts w:ascii="Lucida Sans Unicode" w:hAnsi="Lucida Sans Unicode" w:cs="Lucida Sans Unicode"/>
      <w:spacing w:val="-20"/>
      <w:sz w:val="40"/>
      <w:szCs w:val="40"/>
    </w:rPr>
  </w:style>
  <w:style w:type="character" w:customStyle="1" w:styleId="FontStyle24">
    <w:name w:val="Font Style24"/>
    <w:basedOn w:val="DefaultParagraphFont"/>
    <w:uiPriority w:val="99"/>
    <w:rsid w:val="00125AD1"/>
    <w:rPr>
      <w:rFonts w:ascii="Lucida Sans Unicode" w:hAnsi="Lucida Sans Unicode" w:cs="Lucida Sans Unicode"/>
      <w:spacing w:val="-10"/>
      <w:sz w:val="40"/>
      <w:szCs w:val="40"/>
    </w:rPr>
  </w:style>
  <w:style w:type="paragraph" w:customStyle="1" w:styleId="Style4">
    <w:name w:val="Style4"/>
    <w:basedOn w:val="Normal"/>
    <w:uiPriority w:val="99"/>
    <w:rsid w:val="007573C7"/>
    <w:pPr>
      <w:widowControl w:val="0"/>
      <w:autoSpaceDE w:val="0"/>
      <w:autoSpaceDN w:val="0"/>
      <w:adjustRightInd w:val="0"/>
      <w:spacing w:after="0" w:line="648" w:lineRule="exact"/>
      <w:jc w:val="both"/>
    </w:pPr>
    <w:rPr>
      <w:rFonts w:ascii="Franklin Gothic Medium Cond" w:eastAsiaTheme="minorEastAsia" w:hAnsi="Franklin Gothic Medium Cond"/>
      <w:sz w:val="24"/>
      <w:szCs w:val="24"/>
      <w:lang w:eastAsia="es-ES"/>
    </w:rPr>
  </w:style>
  <w:style w:type="paragraph" w:customStyle="1" w:styleId="Style6">
    <w:name w:val="Style6"/>
    <w:basedOn w:val="Normal"/>
    <w:uiPriority w:val="99"/>
    <w:rsid w:val="007573C7"/>
    <w:pPr>
      <w:widowControl w:val="0"/>
      <w:autoSpaceDE w:val="0"/>
      <w:autoSpaceDN w:val="0"/>
      <w:adjustRightInd w:val="0"/>
      <w:spacing w:after="0" w:line="652" w:lineRule="exact"/>
      <w:ind w:firstLine="1382"/>
      <w:jc w:val="both"/>
    </w:pPr>
    <w:rPr>
      <w:rFonts w:ascii="Franklin Gothic Medium Cond" w:eastAsiaTheme="minorEastAsia" w:hAnsi="Franklin Gothic Medium Cond"/>
      <w:sz w:val="24"/>
      <w:szCs w:val="24"/>
      <w:lang w:eastAsia="es-ES"/>
    </w:rPr>
  </w:style>
  <w:style w:type="character" w:customStyle="1" w:styleId="st">
    <w:name w:val="st"/>
    <w:basedOn w:val="DefaultParagraphFont"/>
    <w:rsid w:val="00ED4AEE"/>
  </w:style>
  <w:style w:type="character" w:styleId="Emphasis">
    <w:name w:val="Emphasis"/>
    <w:basedOn w:val="DefaultParagraphFont"/>
    <w:uiPriority w:val="20"/>
    <w:qFormat/>
    <w:rsid w:val="00ED4AEE"/>
    <w:rPr>
      <w:i/>
      <w:iCs/>
    </w:rPr>
  </w:style>
  <w:style w:type="character" w:customStyle="1" w:styleId="hps">
    <w:name w:val="hps"/>
    <w:basedOn w:val="DefaultParagraphFont"/>
    <w:rsid w:val="00470C00"/>
  </w:style>
</w:styles>
</file>

<file path=word/webSettings.xml><?xml version="1.0" encoding="utf-8"?>
<w:webSettings xmlns:r="http://schemas.openxmlformats.org/officeDocument/2006/relationships" xmlns:w="http://schemas.openxmlformats.org/wordprocessingml/2006/main">
  <w:divs>
    <w:div w:id="1527452075">
      <w:bodyDiv w:val="1"/>
      <w:marLeft w:val="0"/>
      <w:marRight w:val="0"/>
      <w:marTop w:val="0"/>
      <w:marBottom w:val="0"/>
      <w:divBdr>
        <w:top w:val="none" w:sz="0" w:space="0" w:color="auto"/>
        <w:left w:val="none" w:sz="0" w:space="0" w:color="auto"/>
        <w:bottom w:val="none" w:sz="0" w:space="0" w:color="auto"/>
        <w:right w:val="none" w:sz="0" w:space="0" w:color="auto"/>
      </w:divBdr>
      <w:divsChild>
        <w:div w:id="1427846483">
          <w:marLeft w:val="0"/>
          <w:marRight w:val="0"/>
          <w:marTop w:val="0"/>
          <w:marBottom w:val="0"/>
          <w:divBdr>
            <w:top w:val="none" w:sz="0" w:space="0" w:color="auto"/>
            <w:left w:val="none" w:sz="0" w:space="0" w:color="auto"/>
            <w:bottom w:val="none" w:sz="0" w:space="0" w:color="auto"/>
            <w:right w:val="none" w:sz="0" w:space="0" w:color="auto"/>
          </w:divBdr>
          <w:divsChild>
            <w:div w:id="3533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0842">
      <w:bodyDiv w:val="1"/>
      <w:marLeft w:val="0"/>
      <w:marRight w:val="0"/>
      <w:marTop w:val="0"/>
      <w:marBottom w:val="0"/>
      <w:divBdr>
        <w:top w:val="none" w:sz="0" w:space="0" w:color="auto"/>
        <w:left w:val="none" w:sz="0" w:space="0" w:color="auto"/>
        <w:bottom w:val="none" w:sz="0" w:space="0" w:color="auto"/>
        <w:right w:val="none" w:sz="0" w:space="0" w:color="auto"/>
      </w:divBdr>
      <w:divsChild>
        <w:div w:id="429547186">
          <w:marLeft w:val="0"/>
          <w:marRight w:val="0"/>
          <w:marTop w:val="0"/>
          <w:marBottom w:val="0"/>
          <w:divBdr>
            <w:top w:val="none" w:sz="0" w:space="0" w:color="auto"/>
            <w:left w:val="none" w:sz="0" w:space="0" w:color="auto"/>
            <w:bottom w:val="none" w:sz="0" w:space="0" w:color="auto"/>
            <w:right w:val="none" w:sz="0" w:space="0" w:color="auto"/>
          </w:divBdr>
          <w:divsChild>
            <w:div w:id="161856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809</Words>
  <Characters>4616</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EMBAJADA DE CHILE EN ITALIA</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gomez</cp:lastModifiedBy>
  <cp:revision>4</cp:revision>
  <cp:lastPrinted>2012-05-11T14:59:00Z</cp:lastPrinted>
  <dcterms:created xsi:type="dcterms:W3CDTF">2012-05-11T14:19:00Z</dcterms:created>
  <dcterms:modified xsi:type="dcterms:W3CDTF">2012-05-11T15:01:00Z</dcterms:modified>
</cp:coreProperties>
</file>